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1498"/>
        <w:gridCol w:w="5077"/>
        <w:gridCol w:w="2303"/>
        <w:gridCol w:w="90"/>
      </w:tblGrid>
      <w:tr w:rsidR="002C1512" w:rsidRPr="002C1512" w:rsidTr="009D1B7B">
        <w:tc>
          <w:tcPr>
            <w:tcW w:w="3708" w:type="dxa"/>
            <w:gridSpan w:val="2"/>
          </w:tcPr>
          <w:p w:rsidR="002C1512" w:rsidRPr="002C1512" w:rsidRDefault="009D1B7B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7D2D2664" wp14:editId="4826C7C2">
                  <wp:extent cx="1121569" cy="1121569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-of-Maine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51" cy="112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12CA4568" wp14:editId="74D557C8">
                  <wp:extent cx="1064419" cy="426906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419" cy="42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9D1B7B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February 26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10 AM – 12 PM</w:t>
            </w:r>
          </w:p>
          <w:p w:rsidR="002C1512" w:rsidRPr="002C1512" w:rsidRDefault="009D1B7B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Conference Room 3,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221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Topic</w:t>
            </w:r>
          </w:p>
        </w:tc>
        <w:tc>
          <w:tcPr>
            <w:tcW w:w="149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Lead</w:t>
            </w:r>
          </w:p>
        </w:tc>
        <w:tc>
          <w:tcPr>
            <w:tcW w:w="5077" w:type="dxa"/>
            <w:shd w:val="clear" w:color="auto" w:fill="EEECE1"/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Objective and Planned Highlights of Discussion</w:t>
            </w:r>
          </w:p>
        </w:tc>
        <w:tc>
          <w:tcPr>
            <w:tcW w:w="2303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431A1">
              <w:rPr>
                <w:rFonts w:ascii="Calibri" w:eastAsia="Calibri" w:hAnsi="Calibri" w:cs="Calibri"/>
              </w:rPr>
              <w:t xml:space="preserve">Estimated </w:t>
            </w:r>
            <w:r w:rsidRPr="002C1512">
              <w:rPr>
                <w:rFonts w:ascii="Calibri" w:eastAsia="Calibri" w:hAnsi="Calibri" w:cs="Calibri"/>
                <w:color w:val="000000"/>
              </w:rPr>
              <w:t>Time</w:t>
            </w:r>
          </w:p>
        </w:tc>
      </w:tr>
      <w:tr w:rsidR="009D1B7B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9"/>
        </w:trPr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Welcome – Minutes Review and Acceptance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C1512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Flanigan</w:t>
            </w:r>
          </w:p>
        </w:tc>
        <w:tc>
          <w:tcPr>
            <w:tcW w:w="5077" w:type="dxa"/>
          </w:tcPr>
          <w:p w:rsidR="009D1B7B" w:rsidRDefault="00C431A1" w:rsidP="00C431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Approve Steering Committee minutes from January 22 meeting</w:t>
            </w:r>
          </w:p>
          <w:p w:rsidR="00C431A1" w:rsidRPr="00C431A1" w:rsidRDefault="00B374D8" w:rsidP="00C431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Between Meeting Memo Review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9"/>
        </w:trPr>
        <w:tc>
          <w:tcPr>
            <w:tcW w:w="22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501A8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SIM Status and </w:t>
            </w:r>
            <w:r w:rsidR="002C1512" w:rsidRPr="002C1512">
              <w:rPr>
                <w:rFonts w:ascii="Calibri" w:eastAsia="Calibri" w:hAnsi="Calibri" w:cs="Calibri"/>
                <w:color w:val="000000"/>
              </w:rPr>
              <w:t>Subcommittee Reports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Payment Reform – Frank Johnson</w:t>
            </w:r>
          </w:p>
        </w:tc>
        <w:tc>
          <w:tcPr>
            <w:tcW w:w="5077" w:type="dxa"/>
            <w:hideMark/>
          </w:tcPr>
          <w:p w:rsidR="00501A82" w:rsidRPr="00501A82" w:rsidRDefault="002C1512" w:rsidP="00501A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01A82">
              <w:rPr>
                <w:rFonts w:ascii="Calibri" w:eastAsia="Calibri" w:hAnsi="Calibri" w:cs="Calibri"/>
                <w:color w:val="000000"/>
              </w:rPr>
              <w:t xml:space="preserve">Update Steering Committee on Payment Reform </w:t>
            </w:r>
            <w:r w:rsidR="00501A82" w:rsidRPr="00501A82">
              <w:rPr>
                <w:rFonts w:ascii="Calibri" w:eastAsia="Calibri" w:hAnsi="Calibri" w:cs="Calibri"/>
                <w:color w:val="000000"/>
              </w:rPr>
              <w:t xml:space="preserve">status and </w:t>
            </w:r>
            <w:r w:rsidRPr="00501A82">
              <w:rPr>
                <w:rFonts w:ascii="Calibri" w:eastAsia="Calibri" w:hAnsi="Calibri" w:cs="Calibri"/>
                <w:color w:val="000000"/>
              </w:rPr>
              <w:t>activities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305E35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501A82">
              <w:rPr>
                <w:rFonts w:ascii="Calibri" w:eastAsia="Calibri" w:hAnsi="Calibri" w:cs="Calibri"/>
                <w:color w:val="000000"/>
              </w:rPr>
              <w:t>0</w:t>
            </w:r>
            <w:r w:rsidR="002C1512" w:rsidRPr="002C151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2C1512" w:rsidRPr="002C1512"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7"/>
        </w:trPr>
        <w:tc>
          <w:tcPr>
            <w:tcW w:w="2210" w:type="dxa"/>
            <w:vMerge/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Data Infrastructure</w:t>
            </w:r>
            <w:r w:rsidR="00501A82">
              <w:rPr>
                <w:rFonts w:ascii="Calibri" w:eastAsia="Calibri" w:hAnsi="Calibri" w:cs="Calibri"/>
                <w:color w:val="000000"/>
              </w:rPr>
              <w:t xml:space="preserve"> - </w:t>
            </w:r>
            <w:r w:rsidRPr="002C1512">
              <w:rPr>
                <w:rFonts w:ascii="Calibri" w:eastAsia="Calibri" w:hAnsi="Calibri" w:cs="Calibri"/>
                <w:color w:val="000000"/>
              </w:rPr>
              <w:t xml:space="preserve">Katie </w:t>
            </w:r>
            <w:proofErr w:type="spellStart"/>
            <w:r w:rsidRPr="002C1512">
              <w:rPr>
                <w:rFonts w:ascii="Calibri" w:eastAsia="Calibri" w:hAnsi="Calibri" w:cs="Calibri"/>
                <w:color w:val="000000"/>
              </w:rPr>
              <w:t>Sendze</w:t>
            </w:r>
            <w:proofErr w:type="spellEnd"/>
          </w:p>
        </w:tc>
        <w:tc>
          <w:tcPr>
            <w:tcW w:w="5077" w:type="dxa"/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501A82">
              <w:rPr>
                <w:rFonts w:ascii="Calibri" w:eastAsia="Calibri" w:hAnsi="Calibri" w:cs="Calibri"/>
                <w:color w:val="000000"/>
              </w:rPr>
              <w:t xml:space="preserve">    </w:t>
            </w:r>
            <w:r w:rsidRPr="002C1512">
              <w:rPr>
                <w:rFonts w:ascii="Calibri" w:eastAsia="Calibri" w:hAnsi="Calibri" w:cs="Calibri"/>
                <w:color w:val="000000"/>
              </w:rPr>
              <w:t xml:space="preserve">Update Steering Committee on Data Infrastructure </w:t>
            </w:r>
            <w:r w:rsidR="00501A82">
              <w:rPr>
                <w:rFonts w:ascii="Calibri" w:eastAsia="Calibri" w:hAnsi="Calibri" w:cs="Calibri"/>
                <w:color w:val="000000"/>
              </w:rPr>
              <w:t xml:space="preserve">     status and </w:t>
            </w:r>
            <w:r w:rsidRPr="002C1512">
              <w:rPr>
                <w:rFonts w:ascii="Calibri" w:eastAsia="Calibri" w:hAnsi="Calibri" w:cs="Calibri"/>
                <w:color w:val="000000"/>
              </w:rPr>
              <w:t>activities</w:t>
            </w:r>
          </w:p>
          <w:p w:rsidR="002C1512" w:rsidRPr="002C1512" w:rsidRDefault="002C1512" w:rsidP="00501A8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305E35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501A82">
              <w:rPr>
                <w:rFonts w:ascii="Calibri" w:eastAsia="Calibri" w:hAnsi="Calibri" w:cs="Calibri"/>
                <w:color w:val="000000"/>
              </w:rPr>
              <w:t>0</w:t>
            </w:r>
            <w:r w:rsidR="002C1512" w:rsidRPr="002C151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2C1512" w:rsidRPr="002C1512"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501A8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363"/>
        </w:trPr>
        <w:tc>
          <w:tcPr>
            <w:tcW w:w="2210" w:type="dxa"/>
            <w:vMerge/>
            <w:vAlign w:val="center"/>
            <w:hideMark/>
          </w:tcPr>
          <w:p w:rsidR="00501A82" w:rsidRPr="002C1512" w:rsidRDefault="00501A8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A82" w:rsidRDefault="00501A8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Delivery System Reform – </w:t>
            </w:r>
          </w:p>
          <w:p w:rsidR="00501A82" w:rsidRPr="002C1512" w:rsidRDefault="00501A8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Lisa Tuttle</w:t>
            </w:r>
          </w:p>
        </w:tc>
        <w:tc>
          <w:tcPr>
            <w:tcW w:w="5077" w:type="dxa"/>
            <w:hideMark/>
          </w:tcPr>
          <w:p w:rsidR="00501A82" w:rsidRPr="00501A82" w:rsidRDefault="00501A82" w:rsidP="00501A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01A82">
              <w:rPr>
                <w:rFonts w:ascii="Calibri" w:eastAsia="Calibri" w:hAnsi="Calibri" w:cs="Calibri"/>
                <w:color w:val="000000"/>
              </w:rPr>
              <w:t xml:space="preserve">Update Steering Committee on DSR </w:t>
            </w:r>
            <w:r>
              <w:rPr>
                <w:rFonts w:ascii="Calibri" w:eastAsia="Calibri" w:hAnsi="Calibri" w:cs="Calibri"/>
                <w:color w:val="000000"/>
              </w:rPr>
              <w:t xml:space="preserve">status and </w:t>
            </w:r>
            <w:r w:rsidRPr="00501A82">
              <w:rPr>
                <w:rFonts w:ascii="Calibri" w:eastAsia="Calibri" w:hAnsi="Calibri" w:cs="Calibri"/>
                <w:color w:val="000000"/>
              </w:rPr>
              <w:t xml:space="preserve">activities 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A82" w:rsidRPr="002C1512" w:rsidRDefault="00305E35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  <w:bookmarkStart w:id="1" w:name="_GoBack"/>
            <w:bookmarkEnd w:id="1"/>
            <w:r w:rsidR="00501A82" w:rsidRPr="00501A82">
              <w:rPr>
                <w:rFonts w:ascii="Calibri" w:eastAsia="Calibri" w:hAnsi="Calibri" w:cs="Calibri"/>
              </w:rPr>
              <w:t>0</w:t>
            </w:r>
            <w:r w:rsidR="00501A82" w:rsidRPr="002C151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501A82" w:rsidRPr="002C1512"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67"/>
        </w:trPr>
        <w:tc>
          <w:tcPr>
            <w:tcW w:w="2210" w:type="dxa"/>
            <w:vMerge/>
            <w:vAlign w:val="center"/>
            <w:hideMark/>
          </w:tcPr>
          <w:p w:rsidR="002C1512" w:rsidRPr="002C1512" w:rsidRDefault="002C1512" w:rsidP="002C151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>Evaluation – Jay Yoe</w:t>
            </w:r>
          </w:p>
        </w:tc>
        <w:tc>
          <w:tcPr>
            <w:tcW w:w="5077" w:type="dxa"/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305E35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2C1512" w:rsidRPr="002C1512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2C1512" w:rsidRPr="002C1512"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F5313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SIM Branding and Communications Update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F5313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Randy Chenard</w:t>
            </w:r>
          </w:p>
        </w:tc>
        <w:tc>
          <w:tcPr>
            <w:tcW w:w="5077" w:type="dxa"/>
          </w:tcPr>
          <w:p w:rsidR="002C1512" w:rsidRPr="002C1512" w:rsidRDefault="00F5313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Update Steering Committee on SIM Branding and Communication protocols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F5313F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C431A1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Steering Committee Process and Feedback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C431A1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Flanigan</w:t>
            </w:r>
          </w:p>
        </w:tc>
        <w:tc>
          <w:tcPr>
            <w:tcW w:w="5077" w:type="dxa"/>
          </w:tcPr>
          <w:p w:rsidR="002C1512" w:rsidRPr="002C1512" w:rsidRDefault="00C431A1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Obtain feedback from Steering Committee on SIM Governance process 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C431A1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  <w:tr w:rsidR="002C1512" w:rsidRPr="002C1512" w:rsidTr="00C431A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C1512">
              <w:rPr>
                <w:rFonts w:ascii="Calibri" w:eastAsia="Calibri" w:hAnsi="Calibri" w:cs="Calibri"/>
              </w:rPr>
              <w:t>Public Comment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077" w:type="dxa"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C1512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2C1512">
              <w:rPr>
                <w:rFonts w:ascii="Calibri" w:eastAsia="Calibri" w:hAnsi="Calibri" w:cs="Calibri"/>
                <w:color w:val="000000"/>
              </w:rPr>
              <w:t xml:space="preserve">10 </w:t>
            </w:r>
            <w:proofErr w:type="spellStart"/>
            <w:r w:rsidRPr="002C1512">
              <w:rPr>
                <w:rFonts w:ascii="Calibri" w:eastAsia="Calibri" w:hAnsi="Calibri" w:cs="Calibri"/>
                <w:color w:val="000000"/>
              </w:rPr>
              <w:t>mins</w:t>
            </w:r>
            <w:proofErr w:type="spellEnd"/>
          </w:p>
        </w:tc>
      </w:tr>
    </w:tbl>
    <w:p w:rsidR="002C1512" w:rsidRPr="002C1512" w:rsidRDefault="002C1512" w:rsidP="002C1512">
      <w:pPr>
        <w:spacing w:after="0" w:line="240" w:lineRule="auto"/>
        <w:rPr>
          <w:rFonts w:ascii="Calibri" w:eastAsia="Calibri" w:hAnsi="Calibri" w:cs="Calibri"/>
        </w:rPr>
      </w:pPr>
    </w:p>
    <w:p w:rsidR="002C1512" w:rsidRPr="002C1512" w:rsidRDefault="002C1512" w:rsidP="002C1512">
      <w:pPr>
        <w:spacing w:after="0" w:line="240" w:lineRule="auto"/>
        <w:rPr>
          <w:rFonts w:ascii="Calibri" w:eastAsia="Calibri" w:hAnsi="Calibri" w:cs="Calibri"/>
        </w:rPr>
      </w:pPr>
    </w:p>
    <w:p w:rsidR="00E6506C" w:rsidRDefault="00E6506C"/>
    <w:sectPr w:rsidR="00E6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2C1512"/>
    <w:rsid w:val="00305E35"/>
    <w:rsid w:val="00501A82"/>
    <w:rsid w:val="009D1B7B"/>
    <w:rsid w:val="00B374D8"/>
    <w:rsid w:val="00C431A1"/>
    <w:rsid w:val="00E63BE4"/>
    <w:rsid w:val="00E6506C"/>
    <w:rsid w:val="00F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5</cp:revision>
  <dcterms:created xsi:type="dcterms:W3CDTF">2014-02-25T02:46:00Z</dcterms:created>
  <dcterms:modified xsi:type="dcterms:W3CDTF">2014-02-25T03:27:00Z</dcterms:modified>
</cp:coreProperties>
</file>